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D92B1" w14:textId="77777777" w:rsidR="00A56F85" w:rsidRDefault="00C27F70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Liceo Classico e Scientifico paritario </w:t>
      </w:r>
    </w:p>
    <w:p w14:paraId="35C8F9D0" w14:textId="38EB7613" w:rsidR="00C27F70" w:rsidRPr="002443AC" w:rsidRDefault="00C27F70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“</w:t>
      </w:r>
      <w:r w:rsidR="00BC1EC6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TERENZIO MAMIANI”</w:t>
      </w:r>
    </w:p>
    <w:p w14:paraId="627EA9D9" w14:textId="77777777" w:rsidR="00C27F70" w:rsidRPr="002443AC" w:rsidRDefault="00C27F70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Via Filippo Parlatore, 22 Palermo</w:t>
      </w:r>
    </w:p>
    <w:p w14:paraId="3046E624" w14:textId="77777777" w:rsidR="00C27F70" w:rsidRPr="00C04CC5" w:rsidRDefault="00C27F70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C04CC5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TEL.091/6816000 – FAX 091/6811116</w:t>
      </w:r>
    </w:p>
    <w:p w14:paraId="12C55F73" w14:textId="77777777" w:rsidR="00A56F85" w:rsidRDefault="00C27F70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PAPS05500G </w:t>
      </w:r>
    </w:p>
    <w:p w14:paraId="2AF7B3AB" w14:textId="076041B5" w:rsidR="00C27F70" w:rsidRPr="002443AC" w:rsidRDefault="00C27F70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proofErr w:type="spellStart"/>
      <w:proofErr w:type="gramStart"/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>e.mail</w:t>
      </w:r>
      <w:proofErr w:type="spellEnd"/>
      <w:proofErr w:type="gramEnd"/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: </w:t>
      </w:r>
      <w:hyperlink r:id="rId7" w:history="1">
        <w:r w:rsidR="00A56F85" w:rsidRPr="003B1F44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val="en-US" w:eastAsia="zh-CN" w:bidi="hi-IN"/>
          </w:rPr>
          <w:t>segreteria@istitutomamiani.it</w:t>
        </w:r>
      </w:hyperlink>
      <w:r w:rsidR="00BC1EC6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 </w:t>
      </w:r>
    </w:p>
    <w:p w14:paraId="6EF58938" w14:textId="77777777" w:rsidR="00BC1EC6" w:rsidRPr="00C04CC5" w:rsidRDefault="00BC1EC6" w:rsidP="00C27F7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lang w:val="en-US"/>
        </w:rPr>
      </w:pPr>
    </w:p>
    <w:p w14:paraId="35F28821" w14:textId="77777777" w:rsidR="00BC1EC6" w:rsidRPr="00C04CC5" w:rsidRDefault="00BC1EC6" w:rsidP="00C27F7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lang w:val="en-US"/>
        </w:rPr>
      </w:pPr>
    </w:p>
    <w:p w14:paraId="54518B3B" w14:textId="64394E42" w:rsidR="00C27F70" w:rsidRPr="0098248B" w:rsidRDefault="00C27F70" w:rsidP="00C27F7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  <w:r w:rsidRPr="0098248B">
        <w:rPr>
          <w:rFonts w:ascii="Times New Roman" w:eastAsia="Calibri" w:hAnsi="Times New Roman" w:cs="Times New Roman"/>
          <w:color w:val="000000"/>
        </w:rPr>
        <w:t xml:space="preserve">Circ. </w:t>
      </w:r>
      <w:r w:rsidR="00CC657B">
        <w:rPr>
          <w:rFonts w:ascii="Times New Roman" w:eastAsia="Calibri" w:hAnsi="Times New Roman" w:cs="Times New Roman"/>
          <w:color w:val="000000"/>
        </w:rPr>
        <w:t xml:space="preserve"> </w:t>
      </w:r>
      <w:r w:rsidR="00C04CC5">
        <w:rPr>
          <w:rFonts w:ascii="Times New Roman" w:eastAsia="Calibri" w:hAnsi="Times New Roman" w:cs="Times New Roman"/>
          <w:color w:val="000000"/>
        </w:rPr>
        <w:t>25</w:t>
      </w:r>
      <w:r w:rsidRPr="0098248B">
        <w:rPr>
          <w:rFonts w:ascii="Times New Roman" w:eastAsia="Calibri" w:hAnsi="Times New Roman" w:cs="Times New Roman"/>
          <w:color w:val="000000"/>
        </w:rPr>
        <w:t>/2</w:t>
      </w:r>
      <w:r w:rsidR="0050179C">
        <w:rPr>
          <w:rFonts w:ascii="Times New Roman" w:eastAsia="Calibri" w:hAnsi="Times New Roman" w:cs="Times New Roman"/>
          <w:color w:val="000000"/>
        </w:rPr>
        <w:t>5</w:t>
      </w:r>
      <w:r w:rsidRPr="0098248B">
        <w:rPr>
          <w:rFonts w:ascii="Times New Roman" w:eastAsia="Calibri" w:hAnsi="Times New Roman" w:cs="Times New Roman"/>
          <w:color w:val="000000"/>
        </w:rPr>
        <w:t xml:space="preserve">    </w:t>
      </w:r>
    </w:p>
    <w:p w14:paraId="57573FDB" w14:textId="1B7D91AA" w:rsidR="00C27F70" w:rsidRPr="0098248B" w:rsidRDefault="00C27F70" w:rsidP="00C27F7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</w:rPr>
      </w:pPr>
      <w:r w:rsidRPr="0098248B">
        <w:rPr>
          <w:rFonts w:ascii="Times New Roman" w:eastAsia="Calibri" w:hAnsi="Times New Roman" w:cs="Times New Roman"/>
          <w:b/>
          <w:color w:val="000000"/>
        </w:rPr>
        <w:t xml:space="preserve">Prot.n. </w:t>
      </w:r>
      <w:r w:rsidR="00C04CC5">
        <w:rPr>
          <w:rFonts w:ascii="Times New Roman" w:eastAsia="Calibri" w:hAnsi="Times New Roman" w:cs="Times New Roman"/>
          <w:b/>
          <w:color w:val="000000"/>
        </w:rPr>
        <w:t>907</w:t>
      </w:r>
      <w:r w:rsidR="00917D48">
        <w:rPr>
          <w:rFonts w:ascii="Times New Roman" w:eastAsia="Calibri" w:hAnsi="Times New Roman" w:cs="Times New Roman"/>
          <w:b/>
          <w:color w:val="000000"/>
        </w:rPr>
        <w:t>/</w:t>
      </w:r>
      <w:r w:rsidRPr="0098248B">
        <w:rPr>
          <w:rFonts w:ascii="Times New Roman" w:eastAsia="Calibri" w:hAnsi="Times New Roman" w:cs="Times New Roman"/>
          <w:b/>
          <w:color w:val="000000"/>
        </w:rPr>
        <w:t xml:space="preserve">                 </w:t>
      </w:r>
      <w:r w:rsidRPr="0098248B">
        <w:rPr>
          <w:rFonts w:ascii="Times New Roman" w:eastAsia="Calibri" w:hAnsi="Times New Roman" w:cs="Times New Roman"/>
          <w:b/>
          <w:color w:val="FF0000"/>
        </w:rPr>
        <w:t xml:space="preserve">                  </w:t>
      </w:r>
      <w:r w:rsidR="00A56F85">
        <w:rPr>
          <w:rFonts w:ascii="Times New Roman" w:eastAsia="Calibri" w:hAnsi="Times New Roman" w:cs="Times New Roman"/>
          <w:b/>
          <w:color w:val="FF0000"/>
        </w:rPr>
        <w:t xml:space="preserve">         </w:t>
      </w:r>
      <w:r w:rsidRPr="0098248B">
        <w:rPr>
          <w:rFonts w:ascii="Times New Roman" w:eastAsia="Calibri" w:hAnsi="Times New Roman" w:cs="Times New Roman"/>
          <w:b/>
          <w:color w:val="FF0000"/>
        </w:rPr>
        <w:t xml:space="preserve">                                                      </w:t>
      </w:r>
      <w:r w:rsidR="00CC657B">
        <w:rPr>
          <w:rFonts w:ascii="Times New Roman" w:eastAsia="Calibri" w:hAnsi="Times New Roman" w:cs="Times New Roman"/>
          <w:b/>
          <w:color w:val="FF0000"/>
        </w:rPr>
        <w:t xml:space="preserve">        </w:t>
      </w:r>
      <w:r w:rsidRPr="0098248B">
        <w:rPr>
          <w:rFonts w:ascii="Times New Roman" w:eastAsia="Calibri" w:hAnsi="Times New Roman" w:cs="Times New Roman"/>
          <w:b/>
        </w:rPr>
        <w:t xml:space="preserve">Palermo, </w:t>
      </w:r>
      <w:r w:rsidR="00917D48">
        <w:rPr>
          <w:rFonts w:ascii="Times New Roman" w:eastAsia="Calibri" w:hAnsi="Times New Roman" w:cs="Times New Roman"/>
          <w:b/>
        </w:rPr>
        <w:t>28</w:t>
      </w:r>
      <w:r w:rsidRPr="0098248B">
        <w:rPr>
          <w:rFonts w:ascii="Times New Roman" w:eastAsia="Calibri" w:hAnsi="Times New Roman" w:cs="Times New Roman"/>
          <w:b/>
        </w:rPr>
        <w:t>.</w:t>
      </w:r>
      <w:r w:rsidR="00917D48">
        <w:rPr>
          <w:rFonts w:ascii="Times New Roman" w:eastAsia="Calibri" w:hAnsi="Times New Roman" w:cs="Times New Roman"/>
          <w:b/>
        </w:rPr>
        <w:t>11</w:t>
      </w:r>
      <w:r w:rsidRPr="0098248B">
        <w:rPr>
          <w:rFonts w:ascii="Times New Roman" w:eastAsia="Calibri" w:hAnsi="Times New Roman" w:cs="Times New Roman"/>
          <w:b/>
        </w:rPr>
        <w:t>.202</w:t>
      </w:r>
      <w:r w:rsidR="00465BC5">
        <w:rPr>
          <w:rFonts w:ascii="Times New Roman" w:eastAsia="Calibri" w:hAnsi="Times New Roman" w:cs="Times New Roman"/>
          <w:b/>
        </w:rPr>
        <w:t>5</w:t>
      </w:r>
    </w:p>
    <w:p w14:paraId="4939A434" w14:textId="77777777" w:rsidR="00C27F70" w:rsidRPr="0098248B" w:rsidRDefault="00C27F70" w:rsidP="00C27F70">
      <w:pPr>
        <w:pStyle w:val="Default"/>
        <w:rPr>
          <w:rFonts w:ascii="Times New Roman" w:hAnsi="Times New Roman" w:cs="Times New Roman"/>
        </w:rPr>
      </w:pPr>
    </w:p>
    <w:p w14:paraId="29981A8F" w14:textId="4DE57ABE" w:rsidR="00C27F70" w:rsidRDefault="00C27F70" w:rsidP="00575415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>A</w:t>
      </w:r>
      <w:r w:rsidR="00BC1EC6">
        <w:rPr>
          <w:rFonts w:ascii="Times New Roman" w:hAnsi="Times New Roman" w:cs="Times New Roman"/>
        </w:rPr>
        <w:t xml:space="preserve"> tutti</w:t>
      </w:r>
      <w:r w:rsidR="00430957">
        <w:rPr>
          <w:rFonts w:ascii="Times New Roman" w:hAnsi="Times New Roman" w:cs="Times New Roman"/>
        </w:rPr>
        <w:t xml:space="preserve"> gli</w:t>
      </w:r>
      <w:r w:rsidR="00575415">
        <w:rPr>
          <w:rFonts w:ascii="Times New Roman" w:hAnsi="Times New Roman" w:cs="Times New Roman"/>
        </w:rPr>
        <w:t>/le</w:t>
      </w:r>
      <w:r w:rsidRPr="0098248B">
        <w:rPr>
          <w:rFonts w:ascii="Times New Roman" w:hAnsi="Times New Roman" w:cs="Times New Roman"/>
        </w:rPr>
        <w:t xml:space="preserve"> studenti</w:t>
      </w:r>
      <w:r w:rsidR="00575415">
        <w:rPr>
          <w:rFonts w:ascii="Times New Roman" w:hAnsi="Times New Roman" w:cs="Times New Roman"/>
        </w:rPr>
        <w:t>/esse</w:t>
      </w:r>
      <w:r w:rsidRPr="0098248B">
        <w:rPr>
          <w:rFonts w:ascii="Times New Roman" w:hAnsi="Times New Roman" w:cs="Times New Roman"/>
        </w:rPr>
        <w:t xml:space="preserve"> del</w:t>
      </w:r>
      <w:r w:rsidR="00575415">
        <w:rPr>
          <w:rFonts w:ascii="Times New Roman" w:hAnsi="Times New Roman" w:cs="Times New Roman"/>
        </w:rPr>
        <w:t>le classi III e IV dell’Istituto</w:t>
      </w:r>
    </w:p>
    <w:p w14:paraId="684B0724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Alle loro famiglie </w:t>
      </w:r>
    </w:p>
    <w:p w14:paraId="215DDE99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Ai docenti </w:t>
      </w:r>
    </w:p>
    <w:p w14:paraId="29316A5A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Al personale ATA </w:t>
      </w:r>
    </w:p>
    <w:p w14:paraId="51C123E2" w14:textId="770919AD" w:rsidR="007E20D3" w:rsidRDefault="007E20D3" w:rsidP="00C27F70">
      <w:pPr>
        <w:jc w:val="center"/>
        <w:rPr>
          <w:sz w:val="16"/>
          <w:szCs w:val="16"/>
        </w:rPr>
      </w:pPr>
    </w:p>
    <w:p w14:paraId="27675142" w14:textId="77777777" w:rsidR="00A56F85" w:rsidRPr="00B84EA3" w:rsidRDefault="00A56F85" w:rsidP="00C27F70">
      <w:pPr>
        <w:jc w:val="center"/>
        <w:rPr>
          <w:sz w:val="16"/>
          <w:szCs w:val="16"/>
        </w:rPr>
      </w:pPr>
    </w:p>
    <w:p w14:paraId="598399EC" w14:textId="29ED6E79" w:rsidR="00321AD3" w:rsidRPr="00BC1EC6" w:rsidRDefault="00BC1EC6" w:rsidP="00BC1EC6">
      <w:pPr>
        <w:snapToGrid w:val="0"/>
        <w:rPr>
          <w:rFonts w:ascii="Times New Roman" w:hAnsi="Times New Roman" w:cs="Times New Roman"/>
          <w:b/>
          <w:iCs/>
          <w:color w:val="000000"/>
        </w:rPr>
      </w:pPr>
      <w:r>
        <w:rPr>
          <w:rFonts w:ascii="Times New Roman" w:hAnsi="Times New Roman" w:cs="Times New Roman"/>
          <w:b/>
          <w:iCs/>
          <w:color w:val="000000"/>
          <w:u w:val="single"/>
        </w:rPr>
        <w:t>Oggetto:</w:t>
      </w:r>
      <w:r w:rsidRPr="00BC1EC6">
        <w:rPr>
          <w:rFonts w:ascii="Times New Roman" w:hAnsi="Times New Roman" w:cs="Times New Roman"/>
          <w:b/>
          <w:iCs/>
          <w:color w:val="000000"/>
        </w:rPr>
        <w:t xml:space="preserve"> </w:t>
      </w:r>
      <w:r w:rsidR="0050179C">
        <w:rPr>
          <w:rFonts w:ascii="Times New Roman" w:hAnsi="Times New Roman" w:cs="Times New Roman"/>
          <w:b/>
          <w:iCs/>
          <w:color w:val="000000"/>
        </w:rPr>
        <w:t xml:space="preserve">Laboratorio </w:t>
      </w:r>
      <w:r w:rsidR="00092DD9">
        <w:rPr>
          <w:rFonts w:ascii="Times New Roman" w:hAnsi="Times New Roman" w:cs="Times New Roman"/>
          <w:b/>
          <w:iCs/>
          <w:color w:val="000000"/>
        </w:rPr>
        <w:t>Shakespeare tra parole e musica presso l’Istituto</w:t>
      </w:r>
    </w:p>
    <w:p w14:paraId="590BDE7F" w14:textId="77777777" w:rsidR="004A4390" w:rsidRPr="00CD299E" w:rsidRDefault="004A4390" w:rsidP="00321AD3">
      <w:pPr>
        <w:snapToGrid w:val="0"/>
        <w:jc w:val="center"/>
        <w:rPr>
          <w:rFonts w:ascii="Times New Roman" w:hAnsi="Times New Roman" w:cs="Times New Roman"/>
          <w:color w:val="000000"/>
        </w:rPr>
      </w:pPr>
    </w:p>
    <w:p w14:paraId="52FF8D4C" w14:textId="77777777" w:rsidR="00BC1EC6" w:rsidRDefault="00BC1EC6" w:rsidP="00321AD3">
      <w:pPr>
        <w:snapToGrid w:val="0"/>
        <w:jc w:val="both"/>
        <w:rPr>
          <w:rFonts w:ascii="Times New Roman" w:hAnsi="Times New Roman" w:cs="Times New Roman"/>
          <w:color w:val="000000"/>
        </w:rPr>
      </w:pPr>
    </w:p>
    <w:p w14:paraId="2A6B2EF9" w14:textId="486382D8" w:rsidR="00917D48" w:rsidRPr="00917D48" w:rsidRDefault="00430957" w:rsidP="00917D48">
      <w:pPr>
        <w:snapToGri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Nell’ottica di ampliare le nostre conoscenze culturali,</w:t>
      </w:r>
      <w:r w:rsidR="00092DD9">
        <w:rPr>
          <w:rFonts w:ascii="Times New Roman" w:hAnsi="Times New Roman" w:cs="Times New Roman"/>
          <w:color w:val="000000"/>
        </w:rPr>
        <w:t xml:space="preserve"> si comunica che l’Istituto Mamiani ha pensato di aderire ad un progetto teatrale</w:t>
      </w:r>
      <w:r w:rsidR="00575415">
        <w:rPr>
          <w:rFonts w:ascii="Times New Roman" w:hAnsi="Times New Roman" w:cs="Times New Roman"/>
          <w:color w:val="000000"/>
        </w:rPr>
        <w:t xml:space="preserve"> con il Teatro Biondo </w:t>
      </w:r>
      <w:r w:rsidR="00917D48">
        <w:rPr>
          <w:rFonts w:ascii="Times New Roman" w:hAnsi="Times New Roman" w:cs="Times New Roman"/>
          <w:color w:val="000000"/>
        </w:rPr>
        <w:t>e in collaborazione con il Teatro Massimo</w:t>
      </w:r>
      <w:r w:rsidR="00092DD9">
        <w:rPr>
          <w:rFonts w:ascii="Times New Roman" w:hAnsi="Times New Roman" w:cs="Times New Roman"/>
          <w:color w:val="000000"/>
        </w:rPr>
        <w:t xml:space="preserve"> </w:t>
      </w:r>
      <w:r w:rsidR="00917D48">
        <w:rPr>
          <w:rFonts w:ascii="Times New Roman" w:hAnsi="Times New Roman" w:cs="Times New Roman"/>
          <w:color w:val="000000"/>
        </w:rPr>
        <w:t xml:space="preserve">di Palermo, </w:t>
      </w:r>
      <w:r w:rsidR="00092DD9">
        <w:rPr>
          <w:rFonts w:ascii="Times New Roman" w:hAnsi="Times New Roman" w:cs="Times New Roman"/>
          <w:color w:val="000000"/>
        </w:rPr>
        <w:t>che prevede diversi incontri</w:t>
      </w:r>
      <w:r w:rsidR="00575415">
        <w:rPr>
          <w:rFonts w:ascii="Times New Roman" w:hAnsi="Times New Roman" w:cs="Times New Roman"/>
          <w:color w:val="000000"/>
        </w:rPr>
        <w:t xml:space="preserve"> rivolti alle classi III e IV dell’Istituto. L’attività rientra nei Percorsi per le Competenze Trasversali e per l’Orientamento (PCTO) e sarà pertanto regolarmente riconosciuta ai fini del monte ora previsto per ciascun indirizzo di studi</w:t>
      </w:r>
      <w:r w:rsidR="00092DD9">
        <w:rPr>
          <w:rFonts w:ascii="Times New Roman" w:hAnsi="Times New Roman" w:cs="Times New Roman"/>
          <w:color w:val="000000"/>
        </w:rPr>
        <w:t xml:space="preserve">. </w:t>
      </w:r>
      <w:r w:rsidR="00575415">
        <w:rPr>
          <w:rFonts w:ascii="Times New Roman" w:hAnsi="Times New Roman" w:cs="Times New Roman"/>
          <w:color w:val="000000"/>
        </w:rPr>
        <w:t xml:space="preserve">Il primo incontro si terrà il 2/12/2025, dalle ore 10:00 alle ore 12:00, presso la palestra del nostro Istituto, con la presenza del Regista </w:t>
      </w:r>
      <w:r w:rsidR="00917D48">
        <w:rPr>
          <w:rFonts w:ascii="Times New Roman" w:hAnsi="Times New Roman" w:cs="Times New Roman"/>
          <w:color w:val="000000"/>
        </w:rPr>
        <w:t xml:space="preserve">Francesco </w:t>
      </w:r>
      <w:proofErr w:type="spellStart"/>
      <w:r w:rsidR="00917D48">
        <w:rPr>
          <w:rFonts w:ascii="Times New Roman" w:hAnsi="Times New Roman" w:cs="Times New Roman"/>
          <w:color w:val="000000"/>
        </w:rPr>
        <w:t>Cannova</w:t>
      </w:r>
      <w:proofErr w:type="spellEnd"/>
      <w:r w:rsidR="00575415">
        <w:rPr>
          <w:rFonts w:ascii="Times New Roman" w:hAnsi="Times New Roman" w:cs="Times New Roman"/>
          <w:color w:val="000000"/>
        </w:rPr>
        <w:t xml:space="preserve">. </w:t>
      </w:r>
      <w:r w:rsidR="00917D48" w:rsidRPr="00917D48">
        <w:rPr>
          <w:rFonts w:ascii="Times New Roman" w:hAnsi="Times New Roman" w:cs="Times New Roman"/>
          <w:color w:val="000000"/>
        </w:rPr>
        <w:t>In questo percorso laboratoriale, il regista Francesco </w:t>
      </w:r>
      <w:proofErr w:type="spellStart"/>
      <w:r w:rsidR="00917D48" w:rsidRPr="00917D48">
        <w:rPr>
          <w:rFonts w:ascii="Times New Roman" w:hAnsi="Times New Roman" w:cs="Times New Roman"/>
          <w:color w:val="000000"/>
        </w:rPr>
        <w:t>Cannova</w:t>
      </w:r>
      <w:proofErr w:type="spellEnd"/>
      <w:r w:rsidR="00917D48" w:rsidRPr="00917D48">
        <w:rPr>
          <w:rFonts w:ascii="Times New Roman" w:hAnsi="Times New Roman" w:cs="Times New Roman"/>
          <w:color w:val="000000"/>
        </w:rPr>
        <w:t xml:space="preserve"> affronterà il tema dell’amore indagando quale tra prosa e lirica riesca meglio a raccontarlo. Da queste storie emergono domande attualissime per i ragazzi di oggi: </w:t>
      </w:r>
      <w:r w:rsidR="00917D48">
        <w:rPr>
          <w:rFonts w:ascii="Times New Roman" w:hAnsi="Times New Roman" w:cs="Times New Roman"/>
          <w:color w:val="000000"/>
        </w:rPr>
        <w:t>q</w:t>
      </w:r>
      <w:r w:rsidR="00917D48" w:rsidRPr="00917D48">
        <w:rPr>
          <w:rFonts w:ascii="Times New Roman" w:hAnsi="Times New Roman" w:cs="Times New Roman"/>
          <w:color w:val="000000"/>
        </w:rPr>
        <w:t xml:space="preserve">uando un legame diventa malsano? </w:t>
      </w:r>
      <w:r w:rsidR="00917D48">
        <w:rPr>
          <w:rFonts w:ascii="Times New Roman" w:hAnsi="Times New Roman" w:cs="Times New Roman"/>
          <w:color w:val="000000"/>
        </w:rPr>
        <w:t>C</w:t>
      </w:r>
      <w:r w:rsidR="00917D48" w:rsidRPr="00917D48">
        <w:rPr>
          <w:rFonts w:ascii="Times New Roman" w:hAnsi="Times New Roman" w:cs="Times New Roman"/>
          <w:color w:val="000000"/>
        </w:rPr>
        <w:t>ome distinguere l’affetto dal possesso? Perché la gelosia non è una prova d’amore? Perché il silenzio e la mancanza di rispetto feriscono più dei conflitti aperti? Shakespeare ci ricorda che amare non è soffrire. Le sue opere sono specchi che ci permettono di vedere ciò che spesso non riconosciamo: che il “non-amore” può assumere molte forme e che imparare a identificarlo è il primo passo per non subirlo.</w:t>
      </w:r>
    </w:p>
    <w:p w14:paraId="6CF5D55B" w14:textId="7E4137BA" w:rsidR="00917D48" w:rsidRDefault="00917D48" w:rsidP="00917D48">
      <w:pPr>
        <w:snapToGrid w:val="0"/>
        <w:jc w:val="both"/>
        <w:rPr>
          <w:rFonts w:ascii="Times New Roman" w:hAnsi="Times New Roman" w:cs="Times New Roman"/>
          <w:i/>
          <w:iCs/>
          <w:color w:val="000000"/>
        </w:rPr>
      </w:pPr>
      <w:r w:rsidRPr="00917D48">
        <w:rPr>
          <w:rFonts w:ascii="Times New Roman" w:hAnsi="Times New Roman" w:cs="Times New Roman"/>
          <w:i/>
          <w:iCs/>
          <w:color w:val="000000"/>
        </w:rPr>
        <w:t>“Il laboratorio è inserito tra le attività formative rivolte agli studenti, coinvolti sia nella scrittura creativa della drammaturgia dei testi sia nell’ideazione e nello sviluppo della progettualità scenografica.”</w:t>
      </w:r>
      <w:r>
        <w:rPr>
          <w:rFonts w:ascii="Times New Roman" w:hAnsi="Times New Roman" w:cs="Times New Roman"/>
          <w:i/>
          <w:iCs/>
          <w:color w:val="000000"/>
        </w:rPr>
        <w:t xml:space="preserve">. </w:t>
      </w:r>
    </w:p>
    <w:p w14:paraId="591DB8FD" w14:textId="77777777" w:rsidR="00917D48" w:rsidRPr="00917D48" w:rsidRDefault="00917D48" w:rsidP="00917D48">
      <w:pPr>
        <w:snapToGrid w:val="0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33FE35C3" w14:textId="794F51FA" w:rsidR="003C435C" w:rsidRDefault="003C435C" w:rsidP="00321AD3">
      <w:pPr>
        <w:snapToGrid w:val="0"/>
        <w:jc w:val="both"/>
        <w:rPr>
          <w:rFonts w:ascii="Times New Roman" w:hAnsi="Times New Roman" w:cs="Times New Roman"/>
          <w:color w:val="000000"/>
        </w:rPr>
      </w:pPr>
    </w:p>
    <w:p w14:paraId="4A60A914" w14:textId="1EA45AAC" w:rsidR="00BC1EC6" w:rsidRDefault="00917D48" w:rsidP="00321AD3">
      <w:pPr>
        <w:snapToGri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Palermo, 28/1</w:t>
      </w:r>
      <w:r w:rsidR="00C04CC5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>/2025</w:t>
      </w:r>
    </w:p>
    <w:p w14:paraId="4CCC7B21" w14:textId="7EB6625E" w:rsidR="00321AD3" w:rsidRDefault="00321AD3" w:rsidP="00321AD3">
      <w:pPr>
        <w:pStyle w:val="Nessunaspaziatura"/>
      </w:pPr>
      <w:r>
        <w:t xml:space="preserve">                                                                                                                                       </w:t>
      </w:r>
      <w:r w:rsidRPr="001F2639">
        <w:t xml:space="preserve"> </w:t>
      </w:r>
      <w:r w:rsidR="00430957">
        <w:t xml:space="preserve">Il Coordinatore didattico </w:t>
      </w:r>
    </w:p>
    <w:p w14:paraId="5B9C810C" w14:textId="63D641BD" w:rsidR="00321AD3" w:rsidRPr="001F2639" w:rsidRDefault="00321AD3" w:rsidP="00321AD3">
      <w:pPr>
        <w:pStyle w:val="Nessunaspaziatura"/>
      </w:pPr>
      <w:r>
        <w:t xml:space="preserve">                                                                                                                                           </w:t>
      </w:r>
      <w:r w:rsidR="001E2C5A">
        <w:t xml:space="preserve">   </w:t>
      </w:r>
      <w:r>
        <w:t xml:space="preserve"> Prof. </w:t>
      </w:r>
      <w:r w:rsidR="00C92496">
        <w:t>Angelo Cinà</w:t>
      </w:r>
    </w:p>
    <w:p w14:paraId="1E0F7DF5" w14:textId="7AB0E2E3" w:rsidR="00321AD3" w:rsidRDefault="00321AD3" w:rsidP="00321AD3">
      <w:pPr>
        <w:ind w:left="6372"/>
        <w:contextualSpacing/>
        <w:rPr>
          <w:sz w:val="18"/>
          <w:szCs w:val="18"/>
        </w:rPr>
      </w:pPr>
    </w:p>
    <w:p w14:paraId="16C4D5ED" w14:textId="77777777" w:rsidR="007E72BE" w:rsidRDefault="007E72BE" w:rsidP="00321AD3">
      <w:pPr>
        <w:ind w:left="6372"/>
        <w:contextualSpacing/>
        <w:rPr>
          <w:sz w:val="18"/>
          <w:szCs w:val="18"/>
        </w:rPr>
      </w:pPr>
    </w:p>
    <w:p w14:paraId="40BB2599" w14:textId="77777777" w:rsidR="007E72BE" w:rsidRDefault="007E72BE" w:rsidP="00321AD3">
      <w:pPr>
        <w:ind w:left="6372"/>
        <w:contextualSpacing/>
        <w:rPr>
          <w:sz w:val="18"/>
          <w:szCs w:val="18"/>
        </w:rPr>
      </w:pPr>
    </w:p>
    <w:sectPr w:rsidR="007E72B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AB0F3" w14:textId="77777777" w:rsidR="0001547E" w:rsidRDefault="0001547E" w:rsidP="002C7D81">
      <w:r>
        <w:separator/>
      </w:r>
    </w:p>
  </w:endnote>
  <w:endnote w:type="continuationSeparator" w:id="0">
    <w:p w14:paraId="087DF58A" w14:textId="77777777" w:rsidR="0001547E" w:rsidRDefault="0001547E" w:rsidP="002C7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05D03" w14:textId="77777777" w:rsidR="0001547E" w:rsidRDefault="0001547E" w:rsidP="002C7D81">
      <w:r>
        <w:separator/>
      </w:r>
    </w:p>
  </w:footnote>
  <w:footnote w:type="continuationSeparator" w:id="0">
    <w:p w14:paraId="2672E0F5" w14:textId="77777777" w:rsidR="0001547E" w:rsidRDefault="0001547E" w:rsidP="002C7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D732A" w14:textId="507239D4" w:rsidR="002C7D81" w:rsidRDefault="002C7D81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F34B4"/>
    <w:multiLevelType w:val="hybridMultilevel"/>
    <w:tmpl w:val="13983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20C20"/>
    <w:multiLevelType w:val="hybridMultilevel"/>
    <w:tmpl w:val="D6A06D70"/>
    <w:lvl w:ilvl="0" w:tplc="265CF288">
      <w:numFmt w:val="bullet"/>
      <w:lvlText w:val="-"/>
      <w:lvlJc w:val="left"/>
      <w:pPr>
        <w:ind w:left="1080" w:hanging="360"/>
      </w:pPr>
      <w:rPr>
        <w:rFonts w:ascii="Times New Roman" w:eastAsia="NanumGothic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F3B1536"/>
    <w:multiLevelType w:val="hybridMultilevel"/>
    <w:tmpl w:val="1C02CEF2"/>
    <w:lvl w:ilvl="0" w:tplc="B764FA68">
      <w:numFmt w:val="bullet"/>
      <w:lvlText w:val="-"/>
      <w:lvlJc w:val="left"/>
      <w:pPr>
        <w:ind w:left="720" w:hanging="360"/>
      </w:pPr>
      <w:rPr>
        <w:rFonts w:ascii="Times New Roman" w:eastAsia="NanumGothic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A0B0D"/>
    <w:multiLevelType w:val="hybridMultilevel"/>
    <w:tmpl w:val="BFBC1A40"/>
    <w:lvl w:ilvl="0" w:tplc="028C182C">
      <w:numFmt w:val="bullet"/>
      <w:lvlText w:val="-"/>
      <w:lvlJc w:val="left"/>
      <w:pPr>
        <w:ind w:left="720" w:hanging="360"/>
      </w:pPr>
      <w:rPr>
        <w:rFonts w:ascii="Times New Roman" w:eastAsia="NanumGothic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742699">
    <w:abstractNumId w:val="0"/>
  </w:num>
  <w:num w:numId="2" w16cid:durableId="108354028">
    <w:abstractNumId w:val="3"/>
  </w:num>
  <w:num w:numId="3" w16cid:durableId="1386837587">
    <w:abstractNumId w:val="1"/>
  </w:num>
  <w:num w:numId="4" w16cid:durableId="677847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27"/>
    <w:rsid w:val="000034A3"/>
    <w:rsid w:val="0001547E"/>
    <w:rsid w:val="00092DD9"/>
    <w:rsid w:val="00122CF9"/>
    <w:rsid w:val="001E2C5A"/>
    <w:rsid w:val="00275E6C"/>
    <w:rsid w:val="002A1A8F"/>
    <w:rsid w:val="002C7D81"/>
    <w:rsid w:val="002E66B8"/>
    <w:rsid w:val="00321AD3"/>
    <w:rsid w:val="00325923"/>
    <w:rsid w:val="003A769D"/>
    <w:rsid w:val="003C435C"/>
    <w:rsid w:val="003F4A80"/>
    <w:rsid w:val="00430957"/>
    <w:rsid w:val="00465BC5"/>
    <w:rsid w:val="004A19D1"/>
    <w:rsid w:val="004A4390"/>
    <w:rsid w:val="0050179C"/>
    <w:rsid w:val="00503889"/>
    <w:rsid w:val="00505FF2"/>
    <w:rsid w:val="00523832"/>
    <w:rsid w:val="005525F6"/>
    <w:rsid w:val="00575415"/>
    <w:rsid w:val="005E3D1E"/>
    <w:rsid w:val="005F2F1A"/>
    <w:rsid w:val="006456BD"/>
    <w:rsid w:val="00674375"/>
    <w:rsid w:val="00674675"/>
    <w:rsid w:val="00731A69"/>
    <w:rsid w:val="0073221B"/>
    <w:rsid w:val="00746144"/>
    <w:rsid w:val="00781368"/>
    <w:rsid w:val="007E20D3"/>
    <w:rsid w:val="007E72BE"/>
    <w:rsid w:val="007F482C"/>
    <w:rsid w:val="008509BE"/>
    <w:rsid w:val="00894F27"/>
    <w:rsid w:val="008C20CD"/>
    <w:rsid w:val="00917D48"/>
    <w:rsid w:val="00921BAB"/>
    <w:rsid w:val="00941E27"/>
    <w:rsid w:val="00952D8E"/>
    <w:rsid w:val="00964830"/>
    <w:rsid w:val="00970B66"/>
    <w:rsid w:val="0097770A"/>
    <w:rsid w:val="00A56F85"/>
    <w:rsid w:val="00A9641F"/>
    <w:rsid w:val="00AC5973"/>
    <w:rsid w:val="00B31C44"/>
    <w:rsid w:val="00B76176"/>
    <w:rsid w:val="00B84EA3"/>
    <w:rsid w:val="00B95CE5"/>
    <w:rsid w:val="00BC1EC6"/>
    <w:rsid w:val="00BC477E"/>
    <w:rsid w:val="00C04CC5"/>
    <w:rsid w:val="00C27F70"/>
    <w:rsid w:val="00C473D7"/>
    <w:rsid w:val="00C54D1E"/>
    <w:rsid w:val="00C709FB"/>
    <w:rsid w:val="00C92496"/>
    <w:rsid w:val="00CC657B"/>
    <w:rsid w:val="00CD299E"/>
    <w:rsid w:val="00D57973"/>
    <w:rsid w:val="00E4634D"/>
    <w:rsid w:val="00E87494"/>
    <w:rsid w:val="00F5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5F68"/>
  <w15:chartTrackingRefBased/>
  <w15:docId w15:val="{BB3C0CDD-96AF-4D7A-AAEC-D4756021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179C"/>
    <w:pPr>
      <w:spacing w:after="0" w:line="240" w:lineRule="auto"/>
    </w:pPr>
    <w:rPr>
      <w:rFonts w:ascii="NanumGothic" w:eastAsia="NanumGothic" w:hAnsi="NanumGothic" w:cs="NanumGothic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2C7D81"/>
    <w:pPr>
      <w:widowControl w:val="0"/>
      <w:autoSpaceDE w:val="0"/>
      <w:autoSpaceDN w:val="0"/>
      <w:ind w:left="100"/>
      <w:outlineLvl w:val="0"/>
    </w:pPr>
    <w:rPr>
      <w:rFonts w:ascii="Trebuchet MS" w:eastAsia="Trebuchet MS" w:hAnsi="Trebuchet MS" w:cs="Trebuchet MS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27F7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essunaspaziatura">
    <w:name w:val="No Spacing"/>
    <w:uiPriority w:val="1"/>
    <w:qFormat/>
    <w:rsid w:val="00321AD3"/>
    <w:pPr>
      <w:spacing w:after="0" w:line="240" w:lineRule="auto"/>
    </w:pPr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BC1EC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1EC6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7D81"/>
    <w:rPr>
      <w:rFonts w:ascii="Trebuchet MS" w:eastAsia="Trebuchet MS" w:hAnsi="Trebuchet MS" w:cs="Trebuchet MS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2C7D81"/>
    <w:pPr>
      <w:widowControl w:val="0"/>
      <w:autoSpaceDE w:val="0"/>
      <w:autoSpaceDN w:val="0"/>
    </w:pPr>
    <w:rPr>
      <w:rFonts w:ascii="Trebuchet MS" w:eastAsia="Trebuchet MS" w:hAnsi="Trebuchet MS" w:cs="Trebuchet MS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C7D81"/>
    <w:rPr>
      <w:rFonts w:ascii="Trebuchet MS" w:eastAsia="Trebuchet MS" w:hAnsi="Trebuchet MS" w:cs="Trebuchet MS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2C7D81"/>
    <w:pPr>
      <w:widowControl w:val="0"/>
      <w:autoSpaceDE w:val="0"/>
      <w:autoSpaceDN w:val="0"/>
      <w:spacing w:before="101"/>
      <w:ind w:left="693" w:right="613"/>
      <w:jc w:val="center"/>
    </w:pPr>
    <w:rPr>
      <w:rFonts w:ascii="Trebuchet MS" w:eastAsia="Trebuchet MS" w:hAnsi="Trebuchet MS" w:cs="Trebuchet MS"/>
      <w:b/>
      <w:bCs/>
      <w:sz w:val="52"/>
      <w:szCs w:val="5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C7D81"/>
    <w:rPr>
      <w:rFonts w:ascii="Trebuchet MS" w:eastAsia="Trebuchet MS" w:hAnsi="Trebuchet MS" w:cs="Trebuchet MS"/>
      <w:b/>
      <w:bCs/>
      <w:sz w:val="52"/>
      <w:szCs w:val="52"/>
    </w:rPr>
  </w:style>
  <w:style w:type="paragraph" w:styleId="Intestazione">
    <w:name w:val="header"/>
    <w:basedOn w:val="Normale"/>
    <w:link w:val="IntestazioneCarattere"/>
    <w:uiPriority w:val="99"/>
    <w:unhideWhenUsed/>
    <w:rsid w:val="002C7D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7D81"/>
    <w:rPr>
      <w:rFonts w:ascii="NanumGothic" w:eastAsia="NanumGothic" w:hAnsi="NanumGothic" w:cs="NanumGothic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C7D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7D81"/>
    <w:rPr>
      <w:rFonts w:ascii="NanumGothic" w:eastAsia="NanumGothic" w:hAnsi="NanumGothic" w:cs="NanumGothic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C4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7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greteria@istitutomamian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</dc:creator>
  <cp:keywords/>
  <dc:description/>
  <cp:lastModifiedBy>compte2</cp:lastModifiedBy>
  <cp:revision>2</cp:revision>
  <cp:lastPrinted>2025-01-21T12:36:00Z</cp:lastPrinted>
  <dcterms:created xsi:type="dcterms:W3CDTF">2025-11-28T12:45:00Z</dcterms:created>
  <dcterms:modified xsi:type="dcterms:W3CDTF">2025-11-28T12:45:00Z</dcterms:modified>
</cp:coreProperties>
</file>