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3962" w14:textId="09113869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14C64">
        <w:rPr>
          <w:rFonts w:ascii="Calibri" w:eastAsia="Calibri" w:hAnsi="Calibri" w:cs="Times New Roman"/>
          <w:b/>
        </w:rPr>
        <w:t xml:space="preserve">Liceo Classico e Scientifico </w:t>
      </w:r>
      <w:proofErr w:type="gramStart"/>
      <w:r w:rsidRPr="00214C64">
        <w:rPr>
          <w:rFonts w:ascii="Calibri" w:eastAsia="Calibri" w:hAnsi="Calibri" w:cs="Times New Roman"/>
          <w:b/>
        </w:rPr>
        <w:t>paritario  “</w:t>
      </w:r>
      <w:proofErr w:type="gramEnd"/>
      <w:r w:rsidR="00DB4434">
        <w:rPr>
          <w:rFonts w:ascii="Calibri" w:eastAsia="Calibri" w:hAnsi="Calibri" w:cs="Times New Roman"/>
          <w:b/>
        </w:rPr>
        <w:t>Terenzio Mamiani”</w:t>
      </w:r>
      <w:r w:rsidRPr="00214C64">
        <w:rPr>
          <w:rFonts w:ascii="Calibri" w:eastAsia="Calibri" w:hAnsi="Calibri" w:cs="Times New Roman"/>
          <w:b/>
        </w:rPr>
        <w:t xml:space="preserve"> </w:t>
      </w:r>
    </w:p>
    <w:p w14:paraId="7076926D" w14:textId="1EC95F9C" w:rsidR="00214C64" w:rsidRPr="00866564" w:rsidRDefault="00677706" w:rsidP="008665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14C64">
        <w:rPr>
          <w:rFonts w:ascii="Calibri" w:eastAsia="Calibri" w:hAnsi="Calibri" w:cs="Times New Roman"/>
          <w:b/>
        </w:rPr>
        <w:t>Via Filippo Parlatore, 22 Palermo</w:t>
      </w:r>
    </w:p>
    <w:p w14:paraId="0FDC4BDF" w14:textId="77777777" w:rsidR="00214C64" w:rsidRPr="006C4C2D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6C4C2D">
        <w:rPr>
          <w:rFonts w:ascii="Calibri" w:eastAsia="Calibri" w:hAnsi="Calibri" w:cs="Times New Roman"/>
          <w:b/>
        </w:rPr>
        <w:t>TEL.091/6816000 – FAX 091/6811116</w:t>
      </w:r>
    </w:p>
    <w:p w14:paraId="11576FA0" w14:textId="77777777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 w:rsidRPr="00214C64">
        <w:rPr>
          <w:rFonts w:ascii="Calibri" w:eastAsia="Calibri" w:hAnsi="Calibri" w:cs="Times New Roman"/>
          <w:b/>
          <w:lang w:val="en-US"/>
        </w:rPr>
        <w:t>PAPS05500G</w:t>
      </w:r>
    </w:p>
    <w:p w14:paraId="6261F6C9" w14:textId="435C6179" w:rsidR="00214C64" w:rsidRPr="00214C64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proofErr w:type="spellStart"/>
      <w:proofErr w:type="gramStart"/>
      <w:r w:rsidRPr="00214C64">
        <w:rPr>
          <w:rFonts w:ascii="Calibri" w:eastAsia="Calibri" w:hAnsi="Calibri" w:cs="Times New Roman"/>
          <w:b/>
          <w:lang w:val="en-US"/>
        </w:rPr>
        <w:t>e.mail</w:t>
      </w:r>
      <w:proofErr w:type="spellEnd"/>
      <w:proofErr w:type="gramEnd"/>
      <w:r w:rsidRPr="00214C64">
        <w:rPr>
          <w:rFonts w:ascii="Calibri" w:eastAsia="Calibri" w:hAnsi="Calibri" w:cs="Times New Roman"/>
          <w:b/>
          <w:lang w:val="en-US"/>
        </w:rPr>
        <w:t xml:space="preserve">: </w:t>
      </w:r>
      <w:r w:rsidR="00DB4434">
        <w:rPr>
          <w:rFonts w:ascii="Calibri" w:eastAsia="Calibri" w:hAnsi="Calibri" w:cs="Times New Roman"/>
          <w:b/>
          <w:lang w:val="en-US"/>
        </w:rPr>
        <w:t>segreteria</w:t>
      </w:r>
      <w:r w:rsidRPr="00214C64">
        <w:rPr>
          <w:rFonts w:ascii="Calibri" w:eastAsia="Calibri" w:hAnsi="Calibri" w:cs="Times New Roman"/>
          <w:b/>
          <w:lang w:val="en-US"/>
        </w:rPr>
        <w:t>@</w:t>
      </w:r>
      <w:r w:rsidR="00866564">
        <w:rPr>
          <w:rFonts w:ascii="Calibri" w:eastAsia="Calibri" w:hAnsi="Calibri" w:cs="Times New Roman"/>
          <w:b/>
          <w:lang w:val="en-US"/>
        </w:rPr>
        <w:t>istitutomamiani.it</w:t>
      </w:r>
    </w:p>
    <w:p w14:paraId="6345568F" w14:textId="3384E551" w:rsidR="00214C64" w:rsidRPr="006C4C2D" w:rsidRDefault="00214C64" w:rsidP="00214C6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6C4C2D">
        <w:rPr>
          <w:rFonts w:ascii="Calibri" w:eastAsia="Calibri" w:hAnsi="Calibri" w:cs="Times New Roman"/>
          <w:b/>
        </w:rPr>
        <w:t>www.</w:t>
      </w:r>
      <w:r w:rsidR="00866564" w:rsidRPr="006C4C2D">
        <w:rPr>
          <w:rFonts w:ascii="Calibri" w:eastAsia="Calibri" w:hAnsi="Calibri" w:cs="Times New Roman"/>
          <w:b/>
        </w:rPr>
        <w:t>istitutomamiani</w:t>
      </w:r>
      <w:r w:rsidRPr="006C4C2D">
        <w:rPr>
          <w:rFonts w:ascii="Calibri" w:eastAsia="Calibri" w:hAnsi="Calibri" w:cs="Times New Roman"/>
          <w:b/>
        </w:rPr>
        <w:t>.it</w:t>
      </w:r>
    </w:p>
    <w:p w14:paraId="7616881C" w14:textId="77777777" w:rsidR="00214C64" w:rsidRPr="006C4C2D" w:rsidRDefault="00214C64" w:rsidP="00214C64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14:paraId="5970840B" w14:textId="77777777" w:rsidR="00214C64" w:rsidRPr="007A678F" w:rsidRDefault="00214C64" w:rsidP="00214C64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Ai Sigg. Docenti</w:t>
      </w:r>
    </w:p>
    <w:p w14:paraId="4C868D29" w14:textId="77777777" w:rsidR="00214C64" w:rsidRPr="007A678F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AL RSA</w:t>
      </w:r>
    </w:p>
    <w:p w14:paraId="60E23EB3" w14:textId="77777777" w:rsidR="00E862DE" w:rsidRPr="007A678F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Ai Collaboratori scolastici </w:t>
      </w:r>
    </w:p>
    <w:p w14:paraId="628C4CF1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All’Albo Sede</w:t>
      </w:r>
    </w:p>
    <w:p w14:paraId="3B709351" w14:textId="77777777" w:rsidR="007A678F" w:rsidRPr="007A678F" w:rsidRDefault="007A678F" w:rsidP="007A678F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Al Sito web                                                  </w:t>
      </w:r>
    </w:p>
    <w:p w14:paraId="68D05521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1B5EB080" w14:textId="7820A133" w:rsidR="00D153F6" w:rsidRDefault="00D153F6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153F6">
        <w:rPr>
          <w:rFonts w:ascii="Calibri" w:eastAsia="Calibri" w:hAnsi="Calibri" w:cs="Times New Roman"/>
          <w:b/>
          <w:sz w:val="24"/>
          <w:szCs w:val="24"/>
        </w:rPr>
        <w:t>Prot. N.</w:t>
      </w:r>
      <w:r w:rsidR="006C4C2D">
        <w:rPr>
          <w:rFonts w:ascii="Calibri" w:eastAsia="Calibri" w:hAnsi="Calibri" w:cs="Times New Roman"/>
          <w:b/>
          <w:sz w:val="24"/>
          <w:szCs w:val="24"/>
        </w:rPr>
        <w:t>03</w:t>
      </w:r>
      <w:r w:rsidR="00F8120A">
        <w:rPr>
          <w:rFonts w:ascii="Calibri" w:eastAsia="Calibri" w:hAnsi="Calibri" w:cs="Times New Roman"/>
          <w:b/>
          <w:sz w:val="24"/>
          <w:szCs w:val="24"/>
        </w:rPr>
        <w:t>/202</w:t>
      </w:r>
      <w:r w:rsidR="00866564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031F150F" w14:textId="6F176BFE" w:rsidR="00852A56" w:rsidRDefault="00852A56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Circ. </w:t>
      </w:r>
      <w:r w:rsidR="006C4C2D">
        <w:rPr>
          <w:rFonts w:ascii="Calibri" w:eastAsia="Calibri" w:hAnsi="Calibri" w:cs="Times New Roman"/>
          <w:b/>
          <w:sz w:val="24"/>
          <w:szCs w:val="24"/>
        </w:rPr>
        <w:t>581</w:t>
      </w:r>
      <w:r w:rsidR="00ED41D3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1AA5EC5A" w14:textId="77777777" w:rsidR="00D153F6" w:rsidRDefault="00D153F6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6A6907F8" w14:textId="020BF3EF" w:rsidR="00214C64" w:rsidRPr="00214C64" w:rsidRDefault="00214C64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Oggetto: Convocazione </w:t>
      </w:r>
      <w:r w:rsidR="000F6993">
        <w:rPr>
          <w:rFonts w:ascii="Calibri" w:eastAsia="Calibri" w:hAnsi="Calibri" w:cs="Times New Roman"/>
          <w:b/>
          <w:sz w:val="24"/>
          <w:szCs w:val="24"/>
        </w:rPr>
        <w:t>Co</w:t>
      </w:r>
      <w:r w:rsidR="00794D44">
        <w:rPr>
          <w:rFonts w:ascii="Calibri" w:eastAsia="Calibri" w:hAnsi="Calibri" w:cs="Times New Roman"/>
          <w:b/>
          <w:sz w:val="24"/>
          <w:szCs w:val="24"/>
        </w:rPr>
        <w:t xml:space="preserve">llegio dei Docenti per il </w:t>
      </w:r>
      <w:r w:rsidR="00ED41D3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="002926A0">
        <w:rPr>
          <w:rFonts w:ascii="Calibri" w:eastAsia="Calibri" w:hAnsi="Calibri" w:cs="Times New Roman"/>
          <w:b/>
          <w:sz w:val="24"/>
          <w:szCs w:val="24"/>
        </w:rPr>
        <w:t>1</w:t>
      </w:r>
      <w:r w:rsidR="00866564">
        <w:rPr>
          <w:rFonts w:ascii="Calibri" w:eastAsia="Calibri" w:hAnsi="Calibri" w:cs="Times New Roman"/>
          <w:b/>
          <w:sz w:val="24"/>
          <w:szCs w:val="24"/>
        </w:rPr>
        <w:t>1</w:t>
      </w:r>
      <w:r w:rsidR="00794D44">
        <w:rPr>
          <w:rFonts w:ascii="Calibri" w:eastAsia="Calibri" w:hAnsi="Calibri" w:cs="Times New Roman"/>
          <w:b/>
          <w:sz w:val="24"/>
          <w:szCs w:val="24"/>
        </w:rPr>
        <w:t>/</w:t>
      </w:r>
      <w:r w:rsidR="00F8120A">
        <w:rPr>
          <w:rFonts w:ascii="Calibri" w:eastAsia="Calibri" w:hAnsi="Calibri" w:cs="Times New Roman"/>
          <w:b/>
          <w:sz w:val="24"/>
          <w:szCs w:val="24"/>
        </w:rPr>
        <w:t>09</w:t>
      </w:r>
      <w:r w:rsidR="00794D44">
        <w:rPr>
          <w:rFonts w:ascii="Calibri" w:eastAsia="Calibri" w:hAnsi="Calibri" w:cs="Times New Roman"/>
          <w:b/>
          <w:sz w:val="24"/>
          <w:szCs w:val="24"/>
        </w:rPr>
        <w:t>/2</w:t>
      </w:r>
      <w:r w:rsidR="00866564">
        <w:rPr>
          <w:rFonts w:ascii="Calibri" w:eastAsia="Calibri" w:hAnsi="Calibri" w:cs="Times New Roman"/>
          <w:b/>
          <w:sz w:val="24"/>
          <w:szCs w:val="24"/>
        </w:rPr>
        <w:t>5</w:t>
      </w:r>
      <w:r w:rsidR="00794D4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- </w:t>
      </w:r>
      <w:proofErr w:type="spellStart"/>
      <w:r w:rsidR="003725EC">
        <w:rPr>
          <w:rFonts w:ascii="Calibri" w:eastAsia="Calibri" w:hAnsi="Calibri" w:cs="Times New Roman"/>
          <w:b/>
          <w:sz w:val="24"/>
          <w:szCs w:val="24"/>
        </w:rPr>
        <w:t>a.s.</w:t>
      </w:r>
      <w:proofErr w:type="spellEnd"/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202</w:t>
      </w:r>
      <w:r w:rsidR="00ED41D3">
        <w:rPr>
          <w:rFonts w:ascii="Calibri" w:eastAsia="Calibri" w:hAnsi="Calibri" w:cs="Times New Roman"/>
          <w:b/>
          <w:sz w:val="24"/>
          <w:szCs w:val="24"/>
        </w:rPr>
        <w:t>4</w:t>
      </w:r>
      <w:r w:rsidR="003725EC">
        <w:rPr>
          <w:rFonts w:ascii="Calibri" w:eastAsia="Calibri" w:hAnsi="Calibri" w:cs="Times New Roman"/>
          <w:b/>
          <w:sz w:val="24"/>
          <w:szCs w:val="24"/>
        </w:rPr>
        <w:t>/202</w:t>
      </w:r>
      <w:r w:rsidR="00ED41D3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5A6395AD" w14:textId="77777777" w:rsidR="00214C64" w:rsidRPr="00214C64" w:rsidRDefault="00214C64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EBB1B1D" w14:textId="77777777" w:rsidR="005A0565" w:rsidRPr="000F6993" w:rsidRDefault="005A0565" w:rsidP="005A0565">
      <w:pPr>
        <w:pStyle w:val="Paragrafoelenco"/>
        <w:spacing w:after="0" w:line="240" w:lineRule="auto"/>
        <w:ind w:left="1788"/>
        <w:rPr>
          <w:rFonts w:ascii="Calibri" w:eastAsia="Calibri" w:hAnsi="Calibri" w:cs="Times New Roman"/>
          <w:sz w:val="24"/>
          <w:szCs w:val="24"/>
        </w:rPr>
      </w:pPr>
    </w:p>
    <w:p w14:paraId="0D9AF085" w14:textId="268114E4" w:rsidR="00D153F6" w:rsidRPr="00D153F6" w:rsidRDefault="00D153F6" w:rsidP="00794D44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D153F6">
        <w:rPr>
          <w:rFonts w:ascii="Calibri" w:eastAsia="Calibri" w:hAnsi="Calibri" w:cs="Times New Roman"/>
          <w:b/>
          <w:sz w:val="24"/>
          <w:szCs w:val="24"/>
        </w:rPr>
        <w:t>Il Collegio Docenti</w:t>
      </w:r>
      <w:r>
        <w:rPr>
          <w:rFonts w:ascii="Calibri" w:eastAsia="Calibri" w:hAnsi="Calibri" w:cs="Times New Roman"/>
          <w:sz w:val="24"/>
          <w:szCs w:val="24"/>
        </w:rPr>
        <w:t>, in seduta congiunta</w:t>
      </w:r>
      <w:r w:rsidR="003A39B0">
        <w:rPr>
          <w:rFonts w:ascii="Calibri" w:eastAsia="Calibri" w:hAnsi="Calibri" w:cs="Times New Roman"/>
          <w:sz w:val="24"/>
          <w:szCs w:val="24"/>
        </w:rPr>
        <w:t>,</w:t>
      </w:r>
      <w:r>
        <w:rPr>
          <w:rFonts w:ascii="Calibri" w:eastAsia="Calibri" w:hAnsi="Calibri" w:cs="Times New Roman"/>
          <w:sz w:val="24"/>
          <w:szCs w:val="24"/>
        </w:rPr>
        <w:t xml:space="preserve"> per il Liceo Classico ed il Liceo Scientifico, </w:t>
      </w:r>
      <w:r w:rsidR="00596C3B">
        <w:rPr>
          <w:rFonts w:ascii="Calibri" w:eastAsia="Calibri" w:hAnsi="Calibri" w:cs="Times New Roman"/>
          <w:sz w:val="24"/>
          <w:szCs w:val="24"/>
        </w:rPr>
        <w:t xml:space="preserve">dell’Istituto paritario </w:t>
      </w:r>
      <w:r w:rsidR="00ED41D3">
        <w:rPr>
          <w:rFonts w:ascii="Calibri" w:eastAsia="Calibri" w:hAnsi="Calibri" w:cs="Times New Roman"/>
          <w:sz w:val="24"/>
          <w:szCs w:val="24"/>
        </w:rPr>
        <w:t>Terenzio Mamiani</w:t>
      </w:r>
      <w:r w:rsidR="00596C3B">
        <w:rPr>
          <w:rFonts w:ascii="Calibri" w:eastAsia="Calibri" w:hAnsi="Calibri" w:cs="Times New Roman"/>
          <w:sz w:val="24"/>
          <w:szCs w:val="24"/>
        </w:rPr>
        <w:t xml:space="preserve">, </w:t>
      </w:r>
      <w:r w:rsidRPr="00D153F6">
        <w:rPr>
          <w:rFonts w:ascii="Calibri" w:eastAsia="Calibri" w:hAnsi="Calibri" w:cs="Times New Roman"/>
          <w:sz w:val="24"/>
          <w:szCs w:val="24"/>
        </w:rPr>
        <w:t>è convocato</w:t>
      </w:r>
      <w:r w:rsidR="001E3B36">
        <w:rPr>
          <w:rFonts w:ascii="Calibri" w:eastAsia="Calibri" w:hAnsi="Calibri" w:cs="Times New Roman"/>
          <w:sz w:val="24"/>
          <w:szCs w:val="24"/>
        </w:rPr>
        <w:t xml:space="preserve"> per</w:t>
      </w:r>
      <w:r w:rsidRPr="00D153F6">
        <w:rPr>
          <w:rFonts w:ascii="Calibri" w:eastAsia="Calibri" w:hAnsi="Calibri" w:cs="Times New Roman"/>
          <w:sz w:val="24"/>
          <w:szCs w:val="24"/>
        </w:rPr>
        <w:t xml:space="preserve"> </w:t>
      </w:r>
      <w:r w:rsidR="002926A0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="00866564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="00F8120A">
        <w:rPr>
          <w:rFonts w:ascii="Calibri" w:eastAsia="Calibri" w:hAnsi="Calibri" w:cs="Times New Roman"/>
          <w:b/>
          <w:bCs/>
          <w:sz w:val="24"/>
          <w:szCs w:val="24"/>
        </w:rPr>
        <w:t xml:space="preserve"> settembre</w:t>
      </w:r>
      <w:r w:rsidR="00794D44" w:rsidRPr="00794D44">
        <w:rPr>
          <w:rFonts w:ascii="Calibri" w:eastAsia="Calibri" w:hAnsi="Calibri" w:cs="Times New Roman"/>
          <w:b/>
          <w:bCs/>
          <w:sz w:val="24"/>
          <w:szCs w:val="24"/>
        </w:rPr>
        <w:t xml:space="preserve"> 202</w:t>
      </w:r>
      <w:r w:rsidR="00866564">
        <w:rPr>
          <w:rFonts w:ascii="Calibri" w:eastAsia="Calibri" w:hAnsi="Calibri" w:cs="Times New Roman"/>
          <w:b/>
          <w:bCs/>
          <w:sz w:val="24"/>
          <w:szCs w:val="24"/>
        </w:rPr>
        <w:t>5</w:t>
      </w:r>
      <w:r w:rsidR="00794D44" w:rsidRPr="00794D44">
        <w:rPr>
          <w:rFonts w:ascii="Calibri" w:eastAsia="Calibri" w:hAnsi="Calibri" w:cs="Times New Roman"/>
          <w:b/>
          <w:bCs/>
          <w:sz w:val="24"/>
          <w:szCs w:val="24"/>
        </w:rPr>
        <w:t xml:space="preserve"> alle</w:t>
      </w:r>
      <w:r w:rsidR="00794D44">
        <w:rPr>
          <w:rFonts w:ascii="Calibri" w:eastAsia="Calibri" w:hAnsi="Calibri" w:cs="Times New Roman"/>
          <w:sz w:val="24"/>
          <w:szCs w:val="24"/>
        </w:rPr>
        <w:t xml:space="preserve"> </w:t>
      </w:r>
      <w:r w:rsidRPr="00D153F6">
        <w:rPr>
          <w:rFonts w:ascii="Calibri" w:eastAsia="Calibri" w:hAnsi="Calibri" w:cs="Times New Roman"/>
          <w:b/>
          <w:sz w:val="24"/>
          <w:szCs w:val="24"/>
        </w:rPr>
        <w:t xml:space="preserve">ore </w:t>
      </w:r>
      <w:r w:rsidR="00866564">
        <w:rPr>
          <w:rFonts w:ascii="Calibri" w:eastAsia="Calibri" w:hAnsi="Calibri" w:cs="Times New Roman"/>
          <w:b/>
          <w:sz w:val="24"/>
          <w:szCs w:val="24"/>
        </w:rPr>
        <w:t>10</w:t>
      </w:r>
      <w:r w:rsidR="00F8120A">
        <w:rPr>
          <w:rFonts w:ascii="Calibri" w:eastAsia="Calibri" w:hAnsi="Calibri" w:cs="Times New Roman"/>
          <w:b/>
          <w:sz w:val="24"/>
          <w:szCs w:val="24"/>
        </w:rPr>
        <w:t>.</w:t>
      </w:r>
      <w:r w:rsidR="00866564">
        <w:rPr>
          <w:rFonts w:ascii="Calibri" w:eastAsia="Calibri" w:hAnsi="Calibri" w:cs="Times New Roman"/>
          <w:b/>
          <w:sz w:val="24"/>
          <w:szCs w:val="24"/>
        </w:rPr>
        <w:t>0</w:t>
      </w:r>
      <w:r w:rsidR="00F8120A">
        <w:rPr>
          <w:rFonts w:ascii="Calibri" w:eastAsia="Calibri" w:hAnsi="Calibri" w:cs="Times New Roman"/>
          <w:b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 xml:space="preserve">, </w:t>
      </w:r>
      <w:r w:rsidR="000F6993">
        <w:rPr>
          <w:rFonts w:ascii="Calibri" w:eastAsia="Calibri" w:hAnsi="Calibri" w:cs="Times New Roman"/>
          <w:b/>
          <w:sz w:val="24"/>
          <w:szCs w:val="24"/>
        </w:rPr>
        <w:t>in</w:t>
      </w:r>
      <w:r w:rsidR="00794D4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574CE">
        <w:rPr>
          <w:rFonts w:ascii="Calibri" w:eastAsia="Calibri" w:hAnsi="Calibri" w:cs="Times New Roman"/>
          <w:b/>
          <w:sz w:val="24"/>
          <w:szCs w:val="24"/>
        </w:rPr>
        <w:t>presenza</w:t>
      </w:r>
      <w:r>
        <w:rPr>
          <w:rFonts w:ascii="Calibri" w:eastAsia="Calibri" w:hAnsi="Calibri" w:cs="Times New Roman"/>
          <w:sz w:val="24"/>
          <w:szCs w:val="24"/>
        </w:rPr>
        <w:t>, per</w:t>
      </w:r>
      <w:r w:rsidRPr="00D153F6">
        <w:rPr>
          <w:rFonts w:ascii="Calibri" w:eastAsia="Calibri" w:hAnsi="Calibri" w:cs="Times New Roman"/>
          <w:sz w:val="24"/>
          <w:szCs w:val="24"/>
        </w:rPr>
        <w:t xml:space="preserve"> </w:t>
      </w:r>
      <w:r w:rsidR="00866564">
        <w:rPr>
          <w:rFonts w:ascii="Calibri" w:eastAsia="Calibri" w:hAnsi="Calibri" w:cs="Times New Roman"/>
          <w:sz w:val="24"/>
          <w:szCs w:val="24"/>
        </w:rPr>
        <w:t>di</w:t>
      </w:r>
      <w:r w:rsidRPr="00D153F6">
        <w:rPr>
          <w:rFonts w:ascii="Calibri" w:eastAsia="Calibri" w:hAnsi="Calibri" w:cs="Times New Roman"/>
          <w:sz w:val="24"/>
          <w:szCs w:val="24"/>
        </w:rPr>
        <w:t>scutere e deliberare sul seguente</w:t>
      </w:r>
      <w:r w:rsidR="00ED41D3">
        <w:rPr>
          <w:rFonts w:ascii="Calibri" w:eastAsia="Calibri" w:hAnsi="Calibri" w:cs="Times New Roman"/>
          <w:sz w:val="24"/>
          <w:szCs w:val="24"/>
        </w:rPr>
        <w:t xml:space="preserve"> ordine</w:t>
      </w:r>
      <w:r w:rsidRPr="00D153F6">
        <w:rPr>
          <w:rFonts w:ascii="Calibri" w:eastAsia="Calibri" w:hAnsi="Calibri" w:cs="Times New Roman"/>
          <w:sz w:val="24"/>
          <w:szCs w:val="24"/>
        </w:rPr>
        <w:t xml:space="preserve"> del giorno:</w:t>
      </w:r>
    </w:p>
    <w:p w14:paraId="0C09E008" w14:textId="77777777" w:rsidR="00D153F6" w:rsidRPr="00D153F6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71E451D8" w14:textId="77777777" w:rsidR="00D153F6" w:rsidRPr="00D153F6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D153F6">
        <w:rPr>
          <w:rFonts w:ascii="Calibri" w:eastAsia="Calibri" w:hAnsi="Calibri" w:cs="Times New Roman"/>
          <w:sz w:val="24"/>
          <w:szCs w:val="24"/>
        </w:rPr>
        <w:t>1)</w:t>
      </w:r>
      <w:r w:rsidRPr="00D153F6">
        <w:rPr>
          <w:rFonts w:ascii="Calibri" w:eastAsia="Calibri" w:hAnsi="Calibri" w:cs="Times New Roman"/>
          <w:sz w:val="24"/>
          <w:szCs w:val="24"/>
        </w:rPr>
        <w:tab/>
        <w:t xml:space="preserve">Saluto </w:t>
      </w:r>
      <w:r>
        <w:rPr>
          <w:rFonts w:ascii="Calibri" w:eastAsia="Calibri" w:hAnsi="Calibri" w:cs="Times New Roman"/>
          <w:sz w:val="24"/>
          <w:szCs w:val="24"/>
        </w:rPr>
        <w:t xml:space="preserve">e comunicazioni </w:t>
      </w:r>
      <w:r w:rsidRPr="00D153F6">
        <w:rPr>
          <w:rFonts w:ascii="Calibri" w:eastAsia="Calibri" w:hAnsi="Calibri" w:cs="Times New Roman"/>
          <w:sz w:val="24"/>
          <w:szCs w:val="24"/>
        </w:rPr>
        <w:t xml:space="preserve">del </w:t>
      </w:r>
      <w:r>
        <w:rPr>
          <w:rFonts w:ascii="Calibri" w:eastAsia="Calibri" w:hAnsi="Calibri" w:cs="Times New Roman"/>
          <w:sz w:val="24"/>
          <w:szCs w:val="24"/>
        </w:rPr>
        <w:t>Coordinatore Didattico;</w:t>
      </w:r>
    </w:p>
    <w:p w14:paraId="09B77F4D" w14:textId="77777777" w:rsidR="005763B5" w:rsidRDefault="00D153F6" w:rsidP="0025325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D153F6">
        <w:rPr>
          <w:rFonts w:ascii="Calibri" w:eastAsia="Calibri" w:hAnsi="Calibri" w:cs="Times New Roman"/>
          <w:sz w:val="24"/>
          <w:szCs w:val="24"/>
        </w:rPr>
        <w:t>2)</w:t>
      </w:r>
      <w:r w:rsidRPr="00D153F6">
        <w:rPr>
          <w:rFonts w:ascii="Calibri" w:eastAsia="Calibri" w:hAnsi="Calibri" w:cs="Times New Roman"/>
          <w:sz w:val="24"/>
          <w:szCs w:val="24"/>
        </w:rPr>
        <w:tab/>
      </w:r>
      <w:r w:rsidR="005763B5">
        <w:rPr>
          <w:rFonts w:ascii="Calibri" w:eastAsia="Calibri" w:hAnsi="Calibri" w:cs="Times New Roman"/>
          <w:sz w:val="24"/>
          <w:szCs w:val="24"/>
        </w:rPr>
        <w:t>Formazione ed aggiornamento docenti</w:t>
      </w:r>
    </w:p>
    <w:p w14:paraId="517B122D" w14:textId="60B5DACC" w:rsidR="005763B5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D153F6">
        <w:rPr>
          <w:rFonts w:ascii="Calibri" w:eastAsia="Calibri" w:hAnsi="Calibri" w:cs="Times New Roman"/>
          <w:sz w:val="24"/>
          <w:szCs w:val="24"/>
        </w:rPr>
        <w:t>3)</w:t>
      </w:r>
      <w:r w:rsidRPr="00D153F6">
        <w:rPr>
          <w:rFonts w:ascii="Calibri" w:eastAsia="Calibri" w:hAnsi="Calibri" w:cs="Times New Roman"/>
          <w:sz w:val="24"/>
          <w:szCs w:val="24"/>
        </w:rPr>
        <w:tab/>
      </w:r>
      <w:r w:rsidR="00836CBC">
        <w:rPr>
          <w:rFonts w:ascii="Calibri" w:eastAsia="Calibri" w:hAnsi="Calibri" w:cs="Times New Roman"/>
          <w:sz w:val="24"/>
          <w:szCs w:val="24"/>
        </w:rPr>
        <w:t>P</w:t>
      </w:r>
      <w:r w:rsidR="005763B5">
        <w:rPr>
          <w:rFonts w:ascii="Calibri" w:eastAsia="Calibri" w:hAnsi="Calibri" w:cs="Times New Roman"/>
          <w:sz w:val="24"/>
          <w:szCs w:val="24"/>
        </w:rPr>
        <w:t>rogrammazioni per dipartimenti;</w:t>
      </w:r>
    </w:p>
    <w:p w14:paraId="2696C560" w14:textId="092C79C0" w:rsidR="00F8120A" w:rsidRDefault="005763B5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4)  </w:t>
      </w:r>
      <w:r w:rsidR="002574CE">
        <w:rPr>
          <w:rFonts w:ascii="Calibri" w:eastAsia="Calibri" w:hAnsi="Calibri" w:cs="Times New Roman"/>
          <w:sz w:val="24"/>
          <w:szCs w:val="24"/>
        </w:rPr>
        <w:t>Approvazione/aggiornamento del Regolamento</w:t>
      </w:r>
      <w:r w:rsidR="00836CBC">
        <w:rPr>
          <w:rFonts w:ascii="Calibri" w:eastAsia="Calibri" w:hAnsi="Calibri" w:cs="Times New Roman"/>
          <w:sz w:val="24"/>
          <w:szCs w:val="24"/>
        </w:rPr>
        <w:t>;</w:t>
      </w:r>
      <w:r w:rsidR="002574C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34216B1" w14:textId="283FD87F" w:rsidR="00D153F6" w:rsidRDefault="00F8120A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5</w:t>
      </w:r>
      <w:r w:rsidR="00794D44">
        <w:rPr>
          <w:rFonts w:ascii="Calibri" w:eastAsia="Calibri" w:hAnsi="Calibri" w:cs="Times New Roman"/>
          <w:sz w:val="24"/>
          <w:szCs w:val="24"/>
        </w:rPr>
        <w:t>)  Approvazione d</w:t>
      </w:r>
      <w:r w:rsidR="00851392">
        <w:rPr>
          <w:rFonts w:ascii="Calibri" w:eastAsia="Calibri" w:hAnsi="Calibri" w:cs="Times New Roman"/>
          <w:sz w:val="24"/>
          <w:szCs w:val="24"/>
        </w:rPr>
        <w:t>e</w:t>
      </w:r>
      <w:r w:rsidR="00794D44">
        <w:rPr>
          <w:rFonts w:ascii="Calibri" w:eastAsia="Calibri" w:hAnsi="Calibri" w:cs="Times New Roman"/>
          <w:sz w:val="24"/>
          <w:szCs w:val="24"/>
        </w:rPr>
        <w:t>roghe per la validità dell’anno scolastico;</w:t>
      </w:r>
    </w:p>
    <w:p w14:paraId="1B9CB4BC" w14:textId="35F3B3AA" w:rsidR="00794D44" w:rsidRDefault="00F8120A" w:rsidP="00F8120A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6</w:t>
      </w:r>
      <w:r w:rsidR="00794D44">
        <w:rPr>
          <w:rFonts w:ascii="Calibri" w:eastAsia="Calibri" w:hAnsi="Calibri" w:cs="Times New Roman"/>
          <w:sz w:val="24"/>
          <w:szCs w:val="24"/>
        </w:rPr>
        <w:t>)  Approvazione dei criteri di valutazione del comportamento;</w:t>
      </w:r>
    </w:p>
    <w:p w14:paraId="0EE61132" w14:textId="48221FC1" w:rsidR="00836CBC" w:rsidRDefault="00836CBC" w:rsidP="00F8120A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7) Approvazione Criteri di valutazione del rendimento;</w:t>
      </w:r>
    </w:p>
    <w:p w14:paraId="526DDB73" w14:textId="1CB036CF" w:rsidR="00836CBC" w:rsidRDefault="003A39B0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8)</w:t>
      </w:r>
      <w:r w:rsidR="00316BA5">
        <w:rPr>
          <w:rFonts w:ascii="Calibri" w:eastAsia="Calibri" w:hAnsi="Calibri" w:cs="Times New Roman"/>
          <w:sz w:val="24"/>
          <w:szCs w:val="24"/>
        </w:rPr>
        <w:t xml:space="preserve"> </w:t>
      </w:r>
      <w:r w:rsidR="00836CBC">
        <w:rPr>
          <w:rFonts w:ascii="Calibri" w:eastAsia="Calibri" w:hAnsi="Calibri" w:cs="Times New Roman"/>
          <w:sz w:val="24"/>
          <w:szCs w:val="24"/>
        </w:rPr>
        <w:t xml:space="preserve"> Nomina referenti per la prevenzione ed il contrasto del bullismo e cyberbullismo;</w:t>
      </w:r>
    </w:p>
    <w:p w14:paraId="1EE5DD46" w14:textId="50BC8865" w:rsidR="00836CBC" w:rsidRDefault="00316BA5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9</w:t>
      </w:r>
      <w:r w:rsidR="00836CBC">
        <w:rPr>
          <w:rFonts w:ascii="Calibri" w:eastAsia="Calibri" w:hAnsi="Calibri" w:cs="Times New Roman"/>
          <w:sz w:val="24"/>
          <w:szCs w:val="24"/>
        </w:rPr>
        <w:t xml:space="preserve">) </w:t>
      </w:r>
      <w:r w:rsidR="002926A0">
        <w:rPr>
          <w:rFonts w:ascii="Calibri" w:eastAsia="Calibri" w:hAnsi="Calibri" w:cs="Times New Roman"/>
          <w:sz w:val="24"/>
          <w:szCs w:val="24"/>
        </w:rPr>
        <w:t xml:space="preserve"> </w:t>
      </w:r>
      <w:r w:rsidR="00836CBC">
        <w:rPr>
          <w:rFonts w:ascii="Calibri" w:eastAsia="Calibri" w:hAnsi="Calibri" w:cs="Times New Roman"/>
          <w:sz w:val="24"/>
          <w:szCs w:val="24"/>
        </w:rPr>
        <w:t>Nomina componenti NIV, Nucleo Interno di Valutazione;</w:t>
      </w:r>
    </w:p>
    <w:p w14:paraId="2607E165" w14:textId="159CF6BF" w:rsidR="004A6F4F" w:rsidRDefault="003A39B0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</w:t>
      </w:r>
      <w:r w:rsidR="00316BA5">
        <w:rPr>
          <w:rFonts w:ascii="Calibri" w:eastAsia="Calibri" w:hAnsi="Calibri" w:cs="Times New Roman"/>
          <w:sz w:val="24"/>
          <w:szCs w:val="24"/>
        </w:rPr>
        <w:t>0</w:t>
      </w:r>
      <w:r>
        <w:rPr>
          <w:rFonts w:ascii="Calibri" w:eastAsia="Calibri" w:hAnsi="Calibri" w:cs="Times New Roman"/>
          <w:sz w:val="24"/>
          <w:szCs w:val="24"/>
        </w:rPr>
        <w:t>)</w:t>
      </w:r>
      <w:r w:rsidR="00794D44">
        <w:rPr>
          <w:rFonts w:ascii="Calibri" w:eastAsia="Calibri" w:hAnsi="Calibri" w:cs="Times New Roman"/>
          <w:sz w:val="24"/>
          <w:szCs w:val="24"/>
        </w:rPr>
        <w:t xml:space="preserve"> </w:t>
      </w:r>
      <w:r w:rsidR="00F8120A">
        <w:rPr>
          <w:rFonts w:ascii="Calibri" w:eastAsia="Calibri" w:hAnsi="Calibri" w:cs="Times New Roman"/>
          <w:sz w:val="24"/>
          <w:szCs w:val="24"/>
        </w:rPr>
        <w:t xml:space="preserve">Codice Etico e di comportamento </w:t>
      </w:r>
      <w:r w:rsidR="00A06AFA">
        <w:rPr>
          <w:rFonts w:ascii="Calibri" w:eastAsia="Calibri" w:hAnsi="Calibri" w:cs="Times New Roman"/>
          <w:sz w:val="24"/>
          <w:szCs w:val="24"/>
        </w:rPr>
        <w:t>(D</w:t>
      </w:r>
      <w:r w:rsidR="00F8120A">
        <w:rPr>
          <w:rFonts w:ascii="Calibri" w:eastAsia="Calibri" w:hAnsi="Calibri" w:cs="Times New Roman"/>
          <w:sz w:val="24"/>
          <w:szCs w:val="24"/>
        </w:rPr>
        <w:t>ecreto M.I. n. 105 del 26.04.2022</w:t>
      </w:r>
      <w:r w:rsidR="00A06AFA">
        <w:rPr>
          <w:rFonts w:ascii="Calibri" w:eastAsia="Calibri" w:hAnsi="Calibri" w:cs="Times New Roman"/>
          <w:sz w:val="24"/>
          <w:szCs w:val="24"/>
        </w:rPr>
        <w:t>)</w:t>
      </w:r>
    </w:p>
    <w:p w14:paraId="2BFE1BF8" w14:textId="555A6959" w:rsidR="00D859F7" w:rsidRDefault="003A39B0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</w:t>
      </w:r>
      <w:r w:rsidR="00316BA5">
        <w:rPr>
          <w:rFonts w:ascii="Calibri" w:eastAsia="Calibri" w:hAnsi="Calibri" w:cs="Times New Roman"/>
          <w:sz w:val="24"/>
          <w:szCs w:val="24"/>
        </w:rPr>
        <w:t>1</w:t>
      </w:r>
      <w:r w:rsidR="004A6F4F">
        <w:rPr>
          <w:rFonts w:ascii="Calibri" w:eastAsia="Calibri" w:hAnsi="Calibri" w:cs="Times New Roman"/>
          <w:sz w:val="24"/>
          <w:szCs w:val="24"/>
        </w:rPr>
        <w:t xml:space="preserve">) </w:t>
      </w:r>
      <w:r w:rsidR="00F8120A">
        <w:rPr>
          <w:rFonts w:ascii="Calibri" w:eastAsia="Calibri" w:hAnsi="Calibri" w:cs="Times New Roman"/>
          <w:sz w:val="24"/>
          <w:szCs w:val="24"/>
        </w:rPr>
        <w:t xml:space="preserve"> </w:t>
      </w:r>
      <w:r w:rsidR="00866564">
        <w:rPr>
          <w:rFonts w:ascii="Calibri" w:eastAsia="Calibri" w:hAnsi="Calibri" w:cs="Times New Roman"/>
          <w:sz w:val="24"/>
          <w:szCs w:val="24"/>
        </w:rPr>
        <w:t xml:space="preserve">Aggiornamento </w:t>
      </w:r>
      <w:r w:rsidR="00D859F7">
        <w:rPr>
          <w:rFonts w:ascii="Calibri" w:eastAsia="Calibri" w:hAnsi="Calibri" w:cs="Times New Roman"/>
          <w:sz w:val="24"/>
          <w:szCs w:val="24"/>
        </w:rPr>
        <w:t xml:space="preserve">PTOF </w:t>
      </w:r>
      <w:proofErr w:type="spellStart"/>
      <w:r w:rsidR="00866564">
        <w:rPr>
          <w:rFonts w:ascii="Calibri" w:eastAsia="Calibri" w:hAnsi="Calibri" w:cs="Times New Roman"/>
          <w:sz w:val="24"/>
          <w:szCs w:val="24"/>
        </w:rPr>
        <w:t>a.s.</w:t>
      </w:r>
      <w:proofErr w:type="spellEnd"/>
      <w:r w:rsidR="00866564">
        <w:rPr>
          <w:rFonts w:ascii="Calibri" w:eastAsia="Calibri" w:hAnsi="Calibri" w:cs="Times New Roman"/>
          <w:sz w:val="24"/>
          <w:szCs w:val="24"/>
        </w:rPr>
        <w:t xml:space="preserve"> 25</w:t>
      </w:r>
      <w:r w:rsidR="00D859F7">
        <w:rPr>
          <w:rFonts w:ascii="Calibri" w:eastAsia="Calibri" w:hAnsi="Calibri" w:cs="Times New Roman"/>
          <w:sz w:val="24"/>
          <w:szCs w:val="24"/>
        </w:rPr>
        <w:t>-2</w:t>
      </w:r>
      <w:r w:rsidR="00866564">
        <w:rPr>
          <w:rFonts w:ascii="Calibri" w:eastAsia="Calibri" w:hAnsi="Calibri" w:cs="Times New Roman"/>
          <w:sz w:val="24"/>
          <w:szCs w:val="24"/>
        </w:rPr>
        <w:t>6</w:t>
      </w:r>
      <w:r w:rsidR="00D859F7">
        <w:rPr>
          <w:rFonts w:ascii="Calibri" w:eastAsia="Calibri" w:hAnsi="Calibri" w:cs="Times New Roman"/>
          <w:sz w:val="24"/>
          <w:szCs w:val="24"/>
        </w:rPr>
        <w:t>;</w:t>
      </w:r>
    </w:p>
    <w:p w14:paraId="196D377B" w14:textId="52FA0F08" w:rsidR="00D153F6" w:rsidRPr="00D153F6" w:rsidRDefault="00D859F7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</w:t>
      </w:r>
      <w:r w:rsidR="00316BA5">
        <w:rPr>
          <w:rFonts w:ascii="Calibri" w:eastAsia="Calibri" w:hAnsi="Calibri" w:cs="Times New Roman"/>
          <w:sz w:val="24"/>
          <w:szCs w:val="24"/>
        </w:rPr>
        <w:t>2</w:t>
      </w:r>
      <w:r>
        <w:rPr>
          <w:rFonts w:ascii="Calibri" w:eastAsia="Calibri" w:hAnsi="Calibri" w:cs="Times New Roman"/>
          <w:sz w:val="24"/>
          <w:szCs w:val="24"/>
        </w:rPr>
        <w:t xml:space="preserve">) </w:t>
      </w:r>
      <w:r w:rsidR="00F8120A">
        <w:rPr>
          <w:rFonts w:ascii="Calibri" w:eastAsia="Calibri" w:hAnsi="Calibri" w:cs="Times New Roman"/>
          <w:sz w:val="24"/>
          <w:szCs w:val="24"/>
        </w:rPr>
        <w:t>V</w:t>
      </w:r>
      <w:r w:rsidR="004A6F4F">
        <w:rPr>
          <w:rFonts w:ascii="Calibri" w:eastAsia="Calibri" w:hAnsi="Calibri" w:cs="Times New Roman"/>
          <w:sz w:val="24"/>
          <w:szCs w:val="24"/>
        </w:rPr>
        <w:t>arie ed eventuali</w:t>
      </w:r>
      <w:r w:rsidR="00D153F6" w:rsidRPr="00D153F6">
        <w:rPr>
          <w:rFonts w:ascii="Calibri" w:eastAsia="Calibri" w:hAnsi="Calibri" w:cs="Times New Roman"/>
          <w:sz w:val="24"/>
          <w:szCs w:val="24"/>
        </w:rPr>
        <w:t>.</w:t>
      </w:r>
    </w:p>
    <w:p w14:paraId="0DF61F7D" w14:textId="77777777" w:rsidR="00D153F6" w:rsidRPr="00D153F6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3622B290" w14:textId="77777777" w:rsidR="00D153F6" w:rsidRPr="00D153F6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</w:p>
    <w:p w14:paraId="6C2901F8" w14:textId="77777777" w:rsidR="00D153F6" w:rsidRPr="00D153F6" w:rsidRDefault="00D153F6" w:rsidP="00D153F6">
      <w:pPr>
        <w:spacing w:after="0" w:line="240" w:lineRule="auto"/>
        <w:ind w:firstLine="360"/>
        <w:rPr>
          <w:rFonts w:ascii="Calibri" w:eastAsia="Calibri" w:hAnsi="Calibri" w:cs="Times New Roman"/>
          <w:sz w:val="24"/>
          <w:szCs w:val="24"/>
        </w:rPr>
      </w:pPr>
      <w:r w:rsidRPr="00D153F6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</w:t>
      </w:r>
    </w:p>
    <w:p w14:paraId="7C3D881E" w14:textId="41C6BD23" w:rsidR="000030DB" w:rsidRPr="00E862DE" w:rsidRDefault="007A678F" w:rsidP="000030D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214C64">
        <w:rPr>
          <w:rFonts w:ascii="Calibri" w:eastAsia="Calibri" w:hAnsi="Calibri" w:cs="Times New Roman"/>
          <w:b/>
          <w:sz w:val="24"/>
          <w:szCs w:val="24"/>
        </w:rPr>
        <w:t>Palermo</w:t>
      </w:r>
      <w:r w:rsidR="00D153F6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ED41D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66564">
        <w:rPr>
          <w:rFonts w:ascii="Calibri" w:eastAsia="Calibri" w:hAnsi="Calibri" w:cs="Times New Roman"/>
          <w:b/>
          <w:sz w:val="24"/>
          <w:szCs w:val="24"/>
        </w:rPr>
        <w:t>9</w:t>
      </w:r>
      <w:proofErr w:type="gramEnd"/>
      <w:r>
        <w:rPr>
          <w:rFonts w:ascii="Calibri" w:eastAsia="Calibri" w:hAnsi="Calibri" w:cs="Times New Roman"/>
          <w:b/>
          <w:sz w:val="24"/>
          <w:szCs w:val="24"/>
        </w:rPr>
        <w:t>/</w:t>
      </w:r>
      <w:r w:rsidR="00A06AFA">
        <w:rPr>
          <w:rFonts w:ascii="Calibri" w:eastAsia="Calibri" w:hAnsi="Calibri" w:cs="Times New Roman"/>
          <w:b/>
          <w:sz w:val="24"/>
          <w:szCs w:val="24"/>
        </w:rPr>
        <w:t>09</w:t>
      </w:r>
      <w:r w:rsidR="004A6F4F">
        <w:rPr>
          <w:rFonts w:ascii="Calibri" w:eastAsia="Calibri" w:hAnsi="Calibri" w:cs="Times New Roman"/>
          <w:b/>
          <w:sz w:val="24"/>
          <w:szCs w:val="24"/>
        </w:rPr>
        <w:t>/</w:t>
      </w:r>
      <w:r w:rsidRPr="00214C64">
        <w:rPr>
          <w:rFonts w:ascii="Calibri" w:eastAsia="Calibri" w:hAnsi="Calibri" w:cs="Times New Roman"/>
          <w:b/>
          <w:sz w:val="24"/>
          <w:szCs w:val="24"/>
        </w:rPr>
        <w:t>202</w:t>
      </w:r>
      <w:r w:rsidR="00866564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5F9BDF02" w14:textId="77777777" w:rsidR="00214C64" w:rsidRPr="00214C64" w:rsidRDefault="007A678F" w:rsidP="00214C64">
      <w:pPr>
        <w:spacing w:after="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Il Coordinatore didattico</w:t>
      </w:r>
    </w:p>
    <w:p w14:paraId="79C73028" w14:textId="13AFF3D5" w:rsidR="006B17B5" w:rsidRDefault="00214C64" w:rsidP="0081720F">
      <w:pPr>
        <w:spacing w:after="0" w:line="259" w:lineRule="auto"/>
        <w:jc w:val="right"/>
        <w:rPr>
          <w:highlight w:val="yellow"/>
        </w:rPr>
      </w:pPr>
      <w:r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prof. </w:t>
      </w:r>
      <w:r w:rsidR="00ED41D3">
        <w:rPr>
          <w:rFonts w:ascii="Calibri" w:eastAsia="Calibri" w:hAnsi="Calibri" w:cs="Times New Roman"/>
          <w:b/>
          <w:i/>
          <w:sz w:val="24"/>
          <w:szCs w:val="24"/>
        </w:rPr>
        <w:t>Angelo Cinà</w:t>
      </w:r>
      <w:r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</w:p>
    <w:sectPr w:rsidR="006B17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E1"/>
    <w:multiLevelType w:val="hybridMultilevel"/>
    <w:tmpl w:val="61987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272F"/>
    <w:multiLevelType w:val="hybridMultilevel"/>
    <w:tmpl w:val="ED7A21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3B6E4A"/>
    <w:multiLevelType w:val="hybridMultilevel"/>
    <w:tmpl w:val="A9D4A9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995F52"/>
    <w:multiLevelType w:val="hybridMultilevel"/>
    <w:tmpl w:val="49BE8050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8B11168"/>
    <w:multiLevelType w:val="hybridMultilevel"/>
    <w:tmpl w:val="FEC67B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FA59B1"/>
    <w:multiLevelType w:val="hybridMultilevel"/>
    <w:tmpl w:val="3BCEC10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94446323">
    <w:abstractNumId w:val="0"/>
  </w:num>
  <w:num w:numId="2" w16cid:durableId="1895004808">
    <w:abstractNumId w:val="1"/>
  </w:num>
  <w:num w:numId="3" w16cid:durableId="1091241995">
    <w:abstractNumId w:val="3"/>
  </w:num>
  <w:num w:numId="4" w16cid:durableId="1866408915">
    <w:abstractNumId w:val="5"/>
  </w:num>
  <w:num w:numId="5" w16cid:durableId="1468206054">
    <w:abstractNumId w:val="2"/>
  </w:num>
  <w:num w:numId="6" w16cid:durableId="184680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030DB"/>
    <w:rsid w:val="0002757D"/>
    <w:rsid w:val="000B22FC"/>
    <w:rsid w:val="000E42BF"/>
    <w:rsid w:val="000F5E78"/>
    <w:rsid w:val="000F6993"/>
    <w:rsid w:val="001150C0"/>
    <w:rsid w:val="001A0997"/>
    <w:rsid w:val="001D4DFD"/>
    <w:rsid w:val="001E3B36"/>
    <w:rsid w:val="001F2CAE"/>
    <w:rsid w:val="00214C64"/>
    <w:rsid w:val="00226262"/>
    <w:rsid w:val="00253256"/>
    <w:rsid w:val="002574CE"/>
    <w:rsid w:val="002926A0"/>
    <w:rsid w:val="002A35A4"/>
    <w:rsid w:val="00316BA5"/>
    <w:rsid w:val="003247F8"/>
    <w:rsid w:val="00327E28"/>
    <w:rsid w:val="00331FFE"/>
    <w:rsid w:val="0034524E"/>
    <w:rsid w:val="003725EC"/>
    <w:rsid w:val="003754AA"/>
    <w:rsid w:val="003A39B0"/>
    <w:rsid w:val="003A4378"/>
    <w:rsid w:val="003E1C74"/>
    <w:rsid w:val="004A6F4F"/>
    <w:rsid w:val="00500735"/>
    <w:rsid w:val="005763B5"/>
    <w:rsid w:val="00596C3B"/>
    <w:rsid w:val="005A0565"/>
    <w:rsid w:val="005E16DF"/>
    <w:rsid w:val="00603B0B"/>
    <w:rsid w:val="00677706"/>
    <w:rsid w:val="00685918"/>
    <w:rsid w:val="00693DE6"/>
    <w:rsid w:val="006A6E99"/>
    <w:rsid w:val="006A6FD9"/>
    <w:rsid w:val="006B17B5"/>
    <w:rsid w:val="006C4C2D"/>
    <w:rsid w:val="006C526E"/>
    <w:rsid w:val="007532FA"/>
    <w:rsid w:val="00794D44"/>
    <w:rsid w:val="007A5C5B"/>
    <w:rsid w:val="007A678F"/>
    <w:rsid w:val="007B68F1"/>
    <w:rsid w:val="0081720F"/>
    <w:rsid w:val="00836CBC"/>
    <w:rsid w:val="00851392"/>
    <w:rsid w:val="00852A56"/>
    <w:rsid w:val="00855432"/>
    <w:rsid w:val="00866564"/>
    <w:rsid w:val="00873D71"/>
    <w:rsid w:val="008F58EC"/>
    <w:rsid w:val="009978F8"/>
    <w:rsid w:val="00A05D16"/>
    <w:rsid w:val="00A06AFA"/>
    <w:rsid w:val="00AA59D0"/>
    <w:rsid w:val="00B4584C"/>
    <w:rsid w:val="00BD6625"/>
    <w:rsid w:val="00C02680"/>
    <w:rsid w:val="00CB421C"/>
    <w:rsid w:val="00CC34EE"/>
    <w:rsid w:val="00CF4722"/>
    <w:rsid w:val="00D153F6"/>
    <w:rsid w:val="00D20C99"/>
    <w:rsid w:val="00D859F7"/>
    <w:rsid w:val="00DA37CB"/>
    <w:rsid w:val="00DB4434"/>
    <w:rsid w:val="00DD203D"/>
    <w:rsid w:val="00DE17E0"/>
    <w:rsid w:val="00E862DE"/>
    <w:rsid w:val="00E97FE5"/>
    <w:rsid w:val="00EC0DF4"/>
    <w:rsid w:val="00ED1E54"/>
    <w:rsid w:val="00ED41D3"/>
    <w:rsid w:val="00F121AD"/>
    <w:rsid w:val="00F8120A"/>
    <w:rsid w:val="00F9570A"/>
    <w:rsid w:val="00F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A340"/>
  <w15:docId w15:val="{AB14A40E-06AB-4BD6-892B-316913F5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C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6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compte2</cp:lastModifiedBy>
  <cp:revision>3</cp:revision>
  <cp:lastPrinted>2023-09-06T07:29:00Z</cp:lastPrinted>
  <dcterms:created xsi:type="dcterms:W3CDTF">2025-09-09T07:54:00Z</dcterms:created>
  <dcterms:modified xsi:type="dcterms:W3CDTF">2025-09-09T07:55:00Z</dcterms:modified>
</cp:coreProperties>
</file>